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EC0F613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70715">
        <w:rPr>
          <w:rFonts w:eastAsia="Times New Roman"/>
          <w:lang w:eastAsia="ru-RU"/>
        </w:rPr>
        <w:t>25</w:t>
      </w:r>
      <w:r>
        <w:rPr>
          <w:rFonts w:eastAsia="Times New Roman"/>
          <w:lang w:eastAsia="ru-RU"/>
        </w:rPr>
        <w:t xml:space="preserve">.03.2026 № </w:t>
      </w:r>
      <w:r w:rsidR="00570715">
        <w:rPr>
          <w:rFonts w:eastAsia="Times New Roman"/>
          <w:lang w:eastAsia="ru-RU"/>
        </w:rPr>
        <w:t>711</w:t>
      </w:r>
    </w:p>
    <w:p w14:paraId="4B653589" w14:textId="77777777" w:rsidR="003B20EE" w:rsidRPr="00B7497C" w:rsidRDefault="003B20EE" w:rsidP="00B7497C">
      <w:pPr>
        <w:ind w:firstLine="0"/>
        <w:jc w:val="center"/>
        <w:rPr>
          <w:b/>
          <w:bCs/>
        </w:rPr>
      </w:pPr>
    </w:p>
    <w:p w14:paraId="014747A6" w14:textId="6167CCB7" w:rsidR="00A07916" w:rsidRPr="00B7497C" w:rsidRDefault="00B7497C" w:rsidP="00B7497C">
      <w:pPr>
        <w:ind w:firstLine="0"/>
        <w:jc w:val="center"/>
        <w:rPr>
          <w:b/>
          <w:bCs/>
        </w:rPr>
      </w:pPr>
      <w:r w:rsidRPr="00B7497C">
        <w:rPr>
          <w:b/>
          <w:bCs/>
        </w:rPr>
        <w:t xml:space="preserve">Об изъятии земельного участка и жилых помещений в многоквартирном доме № 1б по </w:t>
      </w:r>
      <w:proofErr w:type="spellStart"/>
      <w:r w:rsidRPr="00B7497C">
        <w:rPr>
          <w:b/>
          <w:bCs/>
        </w:rPr>
        <w:t>пр-кт</w:t>
      </w:r>
      <w:proofErr w:type="spellEnd"/>
      <w:r w:rsidRPr="00B7497C">
        <w:rPr>
          <w:b/>
          <w:bCs/>
        </w:rPr>
        <w:t xml:space="preserve"> Дзержинского, города Балахна для муниципальных нужд муниципального образования "Балахнинский муниципальный округ Нижегородской области"</w:t>
      </w:r>
    </w:p>
    <w:p w14:paraId="1F8CEE74" w14:textId="77777777" w:rsidR="00B7497C" w:rsidRPr="00B7497C" w:rsidRDefault="00B7497C" w:rsidP="00B7497C">
      <w:pPr>
        <w:ind w:firstLine="0"/>
        <w:jc w:val="center"/>
        <w:rPr>
          <w:b/>
          <w:bCs/>
        </w:rPr>
      </w:pPr>
    </w:p>
    <w:p w14:paraId="4E0FB832" w14:textId="1C1F30DF" w:rsidR="00B7497C" w:rsidRPr="00B7497C" w:rsidRDefault="00B7497C" w:rsidP="00B7497C">
      <w:pPr>
        <w:spacing w:line="336" w:lineRule="auto"/>
        <w:ind w:firstLine="567"/>
      </w:pPr>
      <w:proofErr w:type="gramStart"/>
      <w:r w:rsidRPr="00B7497C">
        <w:t xml:space="preserve">На основании статьи 279 </w:t>
      </w:r>
      <w:r w:rsidRPr="00855C14">
        <w:t>Гражданского кодекса Российской Федерации</w:t>
      </w:r>
      <w:r w:rsidRPr="00B7497C">
        <w:t xml:space="preserve">, статьи 32 </w:t>
      </w:r>
      <w:r w:rsidRPr="00855C14">
        <w:t>Жилищного кодекса Российской Федерации</w:t>
      </w:r>
      <w:r w:rsidRPr="00B7497C">
        <w:t xml:space="preserve">, главы VII.1 </w:t>
      </w:r>
      <w:r w:rsidRPr="00855C14">
        <w:t>Земельного кодекса Российской Федерации</w:t>
      </w:r>
      <w:r w:rsidRPr="00B7497C">
        <w:t>, постановления Правительства Нижегородской области от 04.07.2024 № 399 «Об утверждении региональной адресной программы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</w:t>
      </w:r>
      <w:proofErr w:type="gramEnd"/>
      <w:r w:rsidRPr="00B7497C">
        <w:t xml:space="preserve"> 2022 г."», постановления администрации </w:t>
      </w:r>
      <w:proofErr w:type="spellStart"/>
      <w:r w:rsidRPr="00B7497C">
        <w:t>Балахнинского</w:t>
      </w:r>
      <w:proofErr w:type="spellEnd"/>
      <w:r w:rsidRPr="00B7497C">
        <w:t xml:space="preserve"> муниципального района Нижегородской области </w:t>
      </w:r>
      <w:r w:rsidRPr="00855C14">
        <w:t>о</w:t>
      </w:r>
      <w:r w:rsidRPr="00855C14">
        <w:rPr>
          <w:rFonts w:hint="eastAsia"/>
        </w:rPr>
        <w:t>т</w:t>
      </w:r>
      <w:r w:rsidRPr="00855C14">
        <w:rPr>
          <w:rFonts w:hint="eastAsia"/>
        </w:rPr>
        <w:t xml:space="preserve"> </w:t>
      </w:r>
      <w:r w:rsidRPr="00855C14">
        <w:t>05.11.2019</w:t>
      </w:r>
      <w:r w:rsidRPr="00855C14">
        <w:rPr>
          <w:rFonts w:hint="eastAsia"/>
        </w:rPr>
        <w:t xml:space="preserve"> </w:t>
      </w:r>
      <w:r w:rsidRPr="00855C14">
        <w:rPr>
          <w:rFonts w:hint="eastAsia"/>
        </w:rPr>
        <w:t>№</w:t>
      </w:r>
      <w:r w:rsidRPr="00855C14">
        <w:t xml:space="preserve"> 2115</w:t>
      </w:r>
      <w:r w:rsidRPr="00B7497C">
        <w:t xml:space="preserve"> «О признании многоквартирного жилого дома, расположенного по адресу: Нижегородская обл., г. Балахна, пр. Дзержинского д. № 1б аварийным и подлежащим сносу» (с изменениями внесенными постановлением Администрации Балахнинского муниципального округа Нижегородской области </w:t>
      </w:r>
      <w:r w:rsidRPr="00855C14">
        <w:t>от 02.05.2024 № 871</w:t>
      </w:r>
      <w:r w:rsidRPr="00B7497C">
        <w:t>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постановляет:</w:t>
      </w:r>
    </w:p>
    <w:p w14:paraId="4C1A29EF" w14:textId="207CC1B8" w:rsidR="00B7497C" w:rsidRPr="00B7497C" w:rsidRDefault="00B7497C" w:rsidP="00B7497C">
      <w:pPr>
        <w:spacing w:line="336" w:lineRule="auto"/>
        <w:ind w:firstLine="567"/>
      </w:pPr>
      <w:r w:rsidRPr="00B7497C">
        <w:t xml:space="preserve">1. В связи с признанием многоквартирного дома по адресу: 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дом 1б аварийным и подлежащим сносу, изъять для муниципальных нужд муниципального образования "Балахнинский муниципальный округ Нижегородской области": </w:t>
      </w:r>
    </w:p>
    <w:p w14:paraId="59DE9332" w14:textId="2874E001" w:rsidR="00B7497C" w:rsidRPr="00B7497C" w:rsidRDefault="00B7497C" w:rsidP="00B7497C">
      <w:pPr>
        <w:spacing w:line="336" w:lineRule="auto"/>
        <w:ind w:firstLine="567"/>
      </w:pPr>
      <w:r w:rsidRPr="00B7497C">
        <w:t xml:space="preserve">1.1. Земельный участок с кадастровым номером 52:16:0050208:33, площадью 832 кв.м., категория земель - земли населенных пунктов, разрешенное использование: под жилыми домами, местоположение: обл. Нижегородская,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дом 1б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</w:t>
      </w:r>
    </w:p>
    <w:p w14:paraId="062DF683" w14:textId="567C1CB9" w:rsidR="00B7497C" w:rsidRPr="00B7497C" w:rsidRDefault="00B7497C" w:rsidP="00B7497C">
      <w:pPr>
        <w:spacing w:line="336" w:lineRule="auto"/>
        <w:ind w:firstLine="567"/>
      </w:pPr>
      <w:r w:rsidRPr="00B7497C">
        <w:t xml:space="preserve">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дом 1б;</w:t>
      </w:r>
    </w:p>
    <w:p w14:paraId="2C56BBD5" w14:textId="6D4B638B" w:rsidR="00B7497C" w:rsidRPr="00B7497C" w:rsidRDefault="00B7497C" w:rsidP="00B7497C">
      <w:pPr>
        <w:spacing w:line="336" w:lineRule="auto"/>
        <w:ind w:firstLine="567"/>
      </w:pPr>
      <w:r w:rsidRPr="00B7497C">
        <w:t xml:space="preserve">1.2. Жилое помещение, расположенное в многоквартирном доме с адресом: 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д.1б, квартира № 1 общей площадью 36,8 кв.м. с кадастровым номером 52:16:0050203:1178;</w:t>
      </w:r>
    </w:p>
    <w:p w14:paraId="1670B5B8" w14:textId="24CA47F9" w:rsidR="00B7497C" w:rsidRPr="00B7497C" w:rsidRDefault="00B7497C" w:rsidP="00B7497C">
      <w:pPr>
        <w:spacing w:line="336" w:lineRule="auto"/>
        <w:ind w:firstLine="567"/>
      </w:pPr>
      <w:r w:rsidRPr="00B7497C">
        <w:t xml:space="preserve">1.3. Жилое помещение, расположенное в многоквартирном доме с адресом: 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д.1б, квартира № 1А общей площадью 29,8 кв.м. с кадастровым номером 52:16:0050208:1294;</w:t>
      </w:r>
    </w:p>
    <w:p w14:paraId="7CF8176D" w14:textId="76C47E84" w:rsidR="00B7497C" w:rsidRPr="00B7497C" w:rsidRDefault="00B7497C" w:rsidP="00B7497C">
      <w:pPr>
        <w:spacing w:line="336" w:lineRule="auto"/>
        <w:ind w:firstLine="567"/>
      </w:pPr>
      <w:r w:rsidRPr="00B7497C">
        <w:lastRenderedPageBreak/>
        <w:t xml:space="preserve">1.4. Жилое помещение, расположенное в многоквартирном доме с адресом: 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д.1б, квартира № 2 общей площадью 65,2 кв.м. с кадастровым номером 52:16:0050208:462;</w:t>
      </w:r>
    </w:p>
    <w:p w14:paraId="54A7AAA8" w14:textId="4B2F75BC" w:rsidR="00B7497C" w:rsidRPr="00B7497C" w:rsidRDefault="00B7497C" w:rsidP="00B7497C">
      <w:pPr>
        <w:spacing w:line="336" w:lineRule="auto"/>
        <w:ind w:firstLine="567"/>
      </w:pPr>
      <w:r w:rsidRPr="00B7497C">
        <w:t xml:space="preserve">1.5. Жилое помещение, расположенное в многоквартирном доме с адресом: 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д.1б, квартира № 3 общей площадью 42,5 кв.м. с кадастровым номером 52:16:0050203:1181;</w:t>
      </w:r>
    </w:p>
    <w:p w14:paraId="3F4AC4D3" w14:textId="61FD3D8F" w:rsidR="00B7497C" w:rsidRPr="00B7497C" w:rsidRDefault="00B7497C" w:rsidP="00B7497C">
      <w:pPr>
        <w:spacing w:line="336" w:lineRule="auto"/>
        <w:ind w:firstLine="567"/>
      </w:pPr>
      <w:r w:rsidRPr="00B7497C">
        <w:t xml:space="preserve">1.6. Жилое помещение, расположенное в многоквартирном доме с адресом: 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д.1б, квартира № 3А общей площадью 30,7 кв.м. с кадастровым номером 52:16:0050203:1180;</w:t>
      </w:r>
    </w:p>
    <w:p w14:paraId="326DABAB" w14:textId="2D9B584B" w:rsidR="00B7497C" w:rsidRPr="00B7497C" w:rsidRDefault="00B7497C" w:rsidP="00B7497C">
      <w:pPr>
        <w:spacing w:line="336" w:lineRule="auto"/>
        <w:ind w:firstLine="567"/>
      </w:pPr>
      <w:r w:rsidRPr="00B7497C">
        <w:t xml:space="preserve">1.7. Жилое помещение, расположенное в многоквартирном доме с адресом: 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д.1б, квартира № 4 общей площадью 67,6 кв.м. с кадастровым номером 52:16:0050208:212;</w:t>
      </w:r>
    </w:p>
    <w:p w14:paraId="345F90DE" w14:textId="29DD76B0" w:rsidR="00B7497C" w:rsidRPr="00B7497C" w:rsidRDefault="00B7497C" w:rsidP="00B7497C">
      <w:pPr>
        <w:spacing w:line="336" w:lineRule="auto"/>
        <w:ind w:firstLine="567"/>
      </w:pPr>
      <w:r w:rsidRPr="00B7497C">
        <w:t xml:space="preserve">1.8. Жилое помещение, расположенное в многоквартирном доме с адресом: 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д.1б, квартира № 5 общей площадью 64,5 кв.м. с кадастровым номером 52:16:0050208:1251;</w:t>
      </w:r>
    </w:p>
    <w:p w14:paraId="51457501" w14:textId="31679B6B" w:rsidR="00B7497C" w:rsidRPr="00B7497C" w:rsidRDefault="00B7497C" w:rsidP="00B7497C">
      <w:pPr>
        <w:spacing w:line="336" w:lineRule="auto"/>
        <w:ind w:firstLine="567"/>
      </w:pPr>
      <w:r w:rsidRPr="00B7497C">
        <w:t xml:space="preserve">1.9. Жилое помещение, расположенное в многоквартирном доме с адресом: Нижегородская область, г. Балахна, </w:t>
      </w:r>
      <w:proofErr w:type="spellStart"/>
      <w:r w:rsidRPr="00B7497C">
        <w:t>пр-кт</w:t>
      </w:r>
      <w:proofErr w:type="spellEnd"/>
      <w:r w:rsidRPr="00B7497C">
        <w:t xml:space="preserve"> Дзержинского, д.1б, квартира № 6 общей площадью 73,9 кв.м. с кадастровым номером 52:16:0050203:1179.</w:t>
      </w:r>
    </w:p>
    <w:p w14:paraId="70A697D4" w14:textId="4088FA75" w:rsidR="00B7497C" w:rsidRPr="00B7497C" w:rsidRDefault="00B7497C" w:rsidP="00B7497C">
      <w:pPr>
        <w:spacing w:line="336" w:lineRule="auto"/>
        <w:ind w:firstLine="567"/>
      </w:pPr>
      <w:r w:rsidRPr="00B7497C">
        <w:t>2. Управлению жилья и инженерной инфраструктуры администрации Балахнинского муниципального округа Нижегородской области:</w:t>
      </w:r>
    </w:p>
    <w:p w14:paraId="421B9282" w14:textId="742F3B4F" w:rsidR="00B7497C" w:rsidRPr="00B7497C" w:rsidRDefault="00B7497C" w:rsidP="00B7497C">
      <w:pPr>
        <w:spacing w:line="336" w:lineRule="auto"/>
        <w:ind w:firstLine="567"/>
      </w:pPr>
      <w:r w:rsidRPr="00B7497C">
        <w:t xml:space="preserve">2.1. 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855C14">
        <w:t>Земельного кодекса Российской Федерации</w:t>
      </w:r>
      <w:r w:rsidRPr="00B7497C">
        <w:t>, в течение 10 дней со дня издания настоящего постановления.</w:t>
      </w:r>
    </w:p>
    <w:p w14:paraId="379174D7" w14:textId="6B7F597C" w:rsidR="00B7497C" w:rsidRPr="00B7497C" w:rsidRDefault="00B7497C" w:rsidP="00B7497C">
      <w:pPr>
        <w:spacing w:line="336" w:lineRule="auto"/>
        <w:ind w:firstLine="567"/>
      </w:pPr>
      <w:r w:rsidRPr="00B7497C">
        <w:t xml:space="preserve">2.2. </w:t>
      </w:r>
      <w:proofErr w:type="gramStart"/>
      <w:r w:rsidRPr="00B7497C">
        <w:t xml:space="preserve"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администрации Балахнинского муниципального округа Нижегородской области отчетов об оценке рыночной стоимости, предусмотренных пунктом 2 части 4 статьи 56.10 </w:t>
      </w:r>
      <w:r w:rsidRPr="00855C14">
        <w:t>Земельного кодекса Российской Федерации</w:t>
      </w:r>
      <w:r w:rsidRPr="00B7497C">
        <w:t>, и направить</w:t>
      </w:r>
      <w:proofErr w:type="gramEnd"/>
      <w:r w:rsidRPr="00B7497C">
        <w:t xml:space="preserve"> указанные проекты соглашений на согласование в Комитет по управлению муниципальным имуществом и земельными ресурсами администрации Балахнинского муниципального округа Нижегородской области. </w:t>
      </w:r>
    </w:p>
    <w:p w14:paraId="623C3B56" w14:textId="7A3319A6" w:rsidR="00B7497C" w:rsidRPr="00B7497C" w:rsidRDefault="00B7497C" w:rsidP="00B7497C">
      <w:pPr>
        <w:spacing w:line="336" w:lineRule="auto"/>
        <w:ind w:firstLine="567"/>
      </w:pPr>
      <w:r w:rsidRPr="00B7497C">
        <w:t xml:space="preserve">2.3. </w:t>
      </w:r>
      <w:proofErr w:type="gramStart"/>
      <w:r w:rsidRPr="00B7497C">
        <w:t xml:space="preserve">Направить правообладателям изымаемой недвижимости, указанной в пункте 1 настоящего постановления, подписанные проекты соглашений в порядке, установленном частями 3, 4 статьи 56.10 </w:t>
      </w:r>
      <w:r w:rsidRPr="00855C14">
        <w:t>Земельного кодекса Российской Федерации</w:t>
      </w:r>
      <w:r w:rsidRPr="00B7497C"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855C14">
        <w:t>Земельного кодекса Российской Федерации</w:t>
      </w:r>
      <w:r w:rsidRPr="00B7497C">
        <w:t>).</w:t>
      </w:r>
      <w:proofErr w:type="gramEnd"/>
    </w:p>
    <w:p w14:paraId="3BBD4D46" w14:textId="17112BDC" w:rsidR="00B7497C" w:rsidRPr="00B7497C" w:rsidRDefault="00B7497C" w:rsidP="00B7497C">
      <w:pPr>
        <w:spacing w:line="336" w:lineRule="auto"/>
        <w:ind w:firstLine="567"/>
      </w:pPr>
      <w:r w:rsidRPr="00B7497C">
        <w:lastRenderedPageBreak/>
        <w:t>2.4. В случае отказа правообладателя изымаемого земельного участка и жилого помещения от подписания соглашения об изъятии направить документы в Управление по судебной работе для предъявления иска в суд о принудительном изъятии объектов, указанных в пункте 1 настоящего постановления.</w:t>
      </w:r>
    </w:p>
    <w:p w14:paraId="684A5A02" w14:textId="77777777" w:rsidR="00B7497C" w:rsidRPr="00B7497C" w:rsidRDefault="00B7497C" w:rsidP="00B7497C">
      <w:pPr>
        <w:spacing w:line="336" w:lineRule="auto"/>
        <w:ind w:firstLine="567"/>
      </w:pPr>
      <w:r w:rsidRPr="00B7497C">
        <w:t>3. Комитету по управлению муниципальным имуществом и земельными ресурсами администрации Балахнинского муниципального округа Нижегородской области:</w:t>
      </w:r>
    </w:p>
    <w:p w14:paraId="076BE7EE" w14:textId="77777777" w:rsidR="00B7497C" w:rsidRPr="00B7497C" w:rsidRDefault="00B7497C" w:rsidP="00B7497C">
      <w:pPr>
        <w:spacing w:line="336" w:lineRule="auto"/>
        <w:ind w:firstLine="567"/>
      </w:pPr>
      <w:r w:rsidRPr="00B7497C"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14:paraId="51AD49D6" w14:textId="77777777" w:rsidR="00B7497C" w:rsidRPr="00B7497C" w:rsidRDefault="00B7497C" w:rsidP="00B7497C">
      <w:pPr>
        <w:spacing w:line="336" w:lineRule="auto"/>
        <w:ind w:firstLine="567"/>
      </w:pPr>
      <w:r w:rsidRPr="00B7497C"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14:paraId="7FF66F4E" w14:textId="1CE73C9C" w:rsidR="00B7497C" w:rsidRPr="00B7497C" w:rsidRDefault="00B7497C" w:rsidP="00B7497C">
      <w:pPr>
        <w:spacing w:line="336" w:lineRule="auto"/>
        <w:ind w:firstLine="567"/>
      </w:pPr>
      <w:r w:rsidRPr="00B7497C">
        <w:t xml:space="preserve">3.3. Направить отчеты об оценке рыночной стоимости, предусмотренные пунктом 2 части 4 статьи 56.10 </w:t>
      </w:r>
      <w:r w:rsidRPr="00855C14">
        <w:t>Земельного кодекса Российской Федерации</w:t>
      </w:r>
      <w:r w:rsidRPr="00B7497C">
        <w:t>, в управление жилья и инженерной инфраструктуры в течени</w:t>
      </w:r>
      <w:proofErr w:type="gramStart"/>
      <w:r w:rsidRPr="00B7497C">
        <w:t>и</w:t>
      </w:r>
      <w:proofErr w:type="gramEnd"/>
      <w:r w:rsidRPr="00B7497C">
        <w:t xml:space="preserve"> 3 дней со дня подписания акта оказанных услуг по оценке.</w:t>
      </w:r>
    </w:p>
    <w:p w14:paraId="2C18F800" w14:textId="77777777" w:rsidR="00B7497C" w:rsidRPr="00B7497C" w:rsidRDefault="00B7497C" w:rsidP="00B7497C">
      <w:pPr>
        <w:spacing w:line="336" w:lineRule="auto"/>
        <w:ind w:firstLine="567"/>
      </w:pPr>
      <w:r w:rsidRPr="00B7497C"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14:paraId="54EEEACB" w14:textId="03B3BA34" w:rsidR="00B7497C" w:rsidRPr="00B7497C" w:rsidRDefault="00B7497C" w:rsidP="00B7497C">
      <w:pPr>
        <w:spacing w:line="336" w:lineRule="auto"/>
        <w:ind w:firstLine="567"/>
      </w:pPr>
      <w:r w:rsidRPr="00B7497C"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14:paraId="7A090B68" w14:textId="77777777" w:rsidR="00B7497C" w:rsidRPr="00B7497C" w:rsidRDefault="00B7497C" w:rsidP="00B7497C">
      <w:pPr>
        <w:spacing w:line="336" w:lineRule="auto"/>
        <w:ind w:firstLine="567"/>
      </w:pPr>
      <w:r w:rsidRPr="00B7497C">
        <w:t>4.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80795BC" w14:textId="77777777" w:rsidR="00B7497C" w:rsidRPr="00B7497C" w:rsidRDefault="00B7497C" w:rsidP="00B7497C">
      <w:pPr>
        <w:spacing w:line="336" w:lineRule="auto"/>
        <w:ind w:firstLine="567"/>
      </w:pPr>
      <w:r w:rsidRPr="00B7497C">
        <w:t>5. Настоящее постановление вступает в силу после его официального опубликования.</w:t>
      </w:r>
    </w:p>
    <w:p w14:paraId="66081800" w14:textId="77777777" w:rsidR="00B7497C" w:rsidRPr="00B7497C" w:rsidRDefault="00B7497C" w:rsidP="00B7497C">
      <w:pPr>
        <w:spacing w:line="336" w:lineRule="auto"/>
        <w:ind w:firstLine="567"/>
      </w:pPr>
      <w:r w:rsidRPr="00B7497C">
        <w:t>6. Контроль за исполнением настоящего постановления возложить на заместителя главы администрации А.А. Чагаева.</w:t>
      </w:r>
    </w:p>
    <w:p w14:paraId="5F8D9582" w14:textId="77777777" w:rsidR="00B7497C" w:rsidRPr="00B7497C" w:rsidRDefault="00B7497C" w:rsidP="00B7497C">
      <w:pPr>
        <w:ind w:firstLine="0"/>
      </w:pPr>
    </w:p>
    <w:p w14:paraId="55AD9070" w14:textId="77777777" w:rsidR="00B7497C" w:rsidRPr="00B7497C" w:rsidRDefault="00B7497C" w:rsidP="00B7497C">
      <w:pPr>
        <w:ind w:firstLine="0"/>
      </w:pPr>
    </w:p>
    <w:p w14:paraId="7E8B0E52" w14:textId="77777777" w:rsidR="00B7497C" w:rsidRPr="00B7497C" w:rsidRDefault="00B7497C" w:rsidP="00B7497C">
      <w:pPr>
        <w:ind w:firstLine="0"/>
      </w:pPr>
    </w:p>
    <w:p w14:paraId="37B166BC" w14:textId="641B3BA1" w:rsidR="00B7497C" w:rsidRPr="00B7497C" w:rsidRDefault="00B7497C" w:rsidP="00B7497C">
      <w:pPr>
        <w:ind w:firstLine="0"/>
      </w:pPr>
      <w:r w:rsidRPr="00B7497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497C">
        <w:t>А.В. Дранишников</w:t>
      </w:r>
      <w:r>
        <w:t xml:space="preserve"> </w:t>
      </w:r>
      <w:bookmarkEnd w:id="0"/>
    </w:p>
    <w:sectPr w:rsidR="00B7497C" w:rsidRPr="00B7497C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B3F36" w14:textId="77777777" w:rsidR="00485F83" w:rsidRDefault="00485F83" w:rsidP="007F0268">
      <w:r>
        <w:separator/>
      </w:r>
    </w:p>
  </w:endnote>
  <w:endnote w:type="continuationSeparator" w:id="0">
    <w:p w14:paraId="4AB1CE58" w14:textId="77777777" w:rsidR="00485F83" w:rsidRDefault="00485F8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08A95" w14:textId="77777777" w:rsidR="00485F83" w:rsidRDefault="00485F83" w:rsidP="007F0268">
      <w:r>
        <w:separator/>
      </w:r>
    </w:p>
  </w:footnote>
  <w:footnote w:type="continuationSeparator" w:id="0">
    <w:p w14:paraId="563A3B96" w14:textId="77777777" w:rsidR="00485F83" w:rsidRDefault="00485F8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1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5F8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C14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97C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qFormat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link w:val="formattextChar"/>
    <w:qFormat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BodytextBoldSpacing2pt">
    <w:name w:val="Body text + Bold;Spacing 2 pt"/>
    <w:basedOn w:val="Bodytext"/>
    <w:qFormat/>
    <w:rsid w:val="00B7497C"/>
    <w:rPr>
      <w:b/>
      <w:bCs/>
      <w:spacing w:val="50"/>
      <w:sz w:val="18"/>
      <w:szCs w:val="18"/>
      <w:shd w:val="clear" w:color="auto" w:fill="FFFFFF"/>
    </w:rPr>
  </w:style>
  <w:style w:type="paragraph" w:customStyle="1" w:styleId="2b">
    <w:name w:val="Основной текст2"/>
    <w:basedOn w:val="a0"/>
    <w:qFormat/>
    <w:rsid w:val="00B7497C"/>
    <w:pPr>
      <w:shd w:val="clear" w:color="auto" w:fill="FFFFFF"/>
      <w:spacing w:before="240" w:after="240" w:line="0" w:lineRule="atLeast"/>
      <w:ind w:firstLine="567"/>
      <w:jc w:val="center"/>
    </w:pPr>
    <w:rPr>
      <w:rFonts w:eastAsia="Times New Roman"/>
      <w:sz w:val="18"/>
      <w:szCs w:val="18"/>
      <w:lang w:eastAsia="ru-RU"/>
    </w:rPr>
  </w:style>
  <w:style w:type="character" w:customStyle="1" w:styleId="formattextChar">
    <w:name w:val="formattext Char"/>
    <w:link w:val="formattext0"/>
    <w:qFormat/>
    <w:rsid w:val="00B749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qFormat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link w:val="formattextChar"/>
    <w:qFormat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BodytextBoldSpacing2pt">
    <w:name w:val="Body text + Bold;Spacing 2 pt"/>
    <w:basedOn w:val="Bodytext"/>
    <w:qFormat/>
    <w:rsid w:val="00B7497C"/>
    <w:rPr>
      <w:b/>
      <w:bCs/>
      <w:spacing w:val="50"/>
      <w:sz w:val="18"/>
      <w:szCs w:val="18"/>
      <w:shd w:val="clear" w:color="auto" w:fill="FFFFFF"/>
    </w:rPr>
  </w:style>
  <w:style w:type="paragraph" w:customStyle="1" w:styleId="2b">
    <w:name w:val="Основной текст2"/>
    <w:basedOn w:val="a0"/>
    <w:qFormat/>
    <w:rsid w:val="00B7497C"/>
    <w:pPr>
      <w:shd w:val="clear" w:color="auto" w:fill="FFFFFF"/>
      <w:spacing w:before="240" w:after="240" w:line="0" w:lineRule="atLeast"/>
      <w:ind w:firstLine="567"/>
      <w:jc w:val="center"/>
    </w:pPr>
    <w:rPr>
      <w:rFonts w:eastAsia="Times New Roman"/>
      <w:sz w:val="18"/>
      <w:szCs w:val="18"/>
      <w:lang w:eastAsia="ru-RU"/>
    </w:rPr>
  </w:style>
  <w:style w:type="character" w:customStyle="1" w:styleId="formattextChar">
    <w:name w:val="formattext Char"/>
    <w:link w:val="formattext0"/>
    <w:qFormat/>
    <w:rsid w:val="00B749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20DD-CBB0-42CA-9F8A-ADD26861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2026-03-27T06:51:00Z</dcterms:created>
  <dcterms:modified xsi:type="dcterms:W3CDTF">2026-03-27T06:51:00Z</dcterms:modified>
</cp:coreProperties>
</file>